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04997B">
      <w:pPr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71CCAB08">
      <w:pPr>
        <w:widowControl w:val="0"/>
        <w:spacing w:after="120"/>
        <w:ind w:firstLine="183" w:firstLineChars="100"/>
        <w:jc w:val="both"/>
        <w:rPr>
          <w:rFonts w:hint="eastAsia" w:ascii="Calibri" w:hAnsi="Calibri" w:eastAsia="宋体" w:cs="Times New Roman"/>
          <w:kern w:val="0"/>
          <w:sz w:val="20"/>
          <w:szCs w:val="20"/>
          <w:lang w:val="en-US" w:eastAsia="zh-CN" w:bidi="ar-SA"/>
        </w:rPr>
      </w:pPr>
    </w:p>
    <w:p w14:paraId="7C4EF3B2">
      <w:pPr>
        <w:widowControl w:val="0"/>
        <w:spacing w:after="0" w:line="60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福建省第十八届运动会（青少年部）</w:t>
      </w:r>
    </w:p>
    <w:p w14:paraId="4F8A7DA0">
      <w:pPr>
        <w:widowControl w:val="0"/>
        <w:spacing w:after="0" w:line="600" w:lineRule="exact"/>
        <w:jc w:val="center"/>
        <w:rPr>
          <w:rFonts w:hint="eastAsia" w:ascii="方正小标宋简体" w:hAnsi="方正小标宋简体" w:eastAsia="方正小标宋简体" w:cs="方正小标宋简体"/>
          <w:kern w:val="2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0"/>
          <w:szCs w:val="40"/>
        </w:rPr>
        <w:t>蹦床项目技术官员名单</w:t>
      </w:r>
    </w:p>
    <w:p w14:paraId="05664392">
      <w:pPr>
        <w:rPr>
          <w:rFonts w:eastAsia="宋体" w:cs="Times New Roman"/>
        </w:rPr>
      </w:pPr>
    </w:p>
    <w:p w14:paraId="683C7518">
      <w:pPr>
        <w:spacing w:after="0" w:line="600" w:lineRule="exact"/>
        <w:ind w:firstLine="606" w:firstLineChars="200"/>
        <w:rPr>
          <w:rFonts w:ascii="仿宋_GB2312" w:eastAsia="仿宋_GB2312" w:cs="Times New Roman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一、竞赛监督：</w:t>
      </w:r>
      <w:r>
        <w:rPr>
          <w:rFonts w:hint="eastAsia" w:ascii="仿宋_GB2312" w:eastAsia="仿宋_GB2312" w:cs="Times New Roman"/>
          <w:b w:val="0"/>
          <w:bCs w:val="0"/>
          <w:sz w:val="32"/>
          <w:szCs w:val="32"/>
        </w:rPr>
        <w:t>陈  凯、梁宏榕、林欣农</w:t>
      </w:r>
    </w:p>
    <w:p w14:paraId="2F6C8B9A">
      <w:pPr>
        <w:spacing w:after="0" w:line="600" w:lineRule="exact"/>
        <w:ind w:firstLine="606" w:firstLineChars="200"/>
        <w:rPr>
          <w:rFonts w:ascii="仿宋_GB2312" w:eastAsia="仿宋_GB2312" w:cs="Times New Roman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二、仲    裁：</w:t>
      </w:r>
      <w:r>
        <w:rPr>
          <w:rFonts w:hint="eastAsia" w:ascii="仿宋_GB2312" w:eastAsia="仿宋_GB2312" w:cs="Times New Roman"/>
          <w:b w:val="0"/>
          <w:bCs w:val="0"/>
          <w:sz w:val="32"/>
          <w:szCs w:val="32"/>
        </w:rPr>
        <w:t>林  婧、廖元金、蔡光亮</w:t>
      </w:r>
    </w:p>
    <w:p w14:paraId="51994390">
      <w:pPr>
        <w:spacing w:after="0" w:line="600" w:lineRule="exact"/>
        <w:ind w:firstLine="606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三、总裁判长：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赵秋爽</w:t>
      </w:r>
    </w:p>
    <w:p w14:paraId="055A605B">
      <w:pPr>
        <w:spacing w:after="0" w:line="600" w:lineRule="exact"/>
        <w:ind w:firstLine="606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四、副总裁判长：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吴  健、叶  帅</w:t>
      </w:r>
    </w:p>
    <w:p w14:paraId="6040B9B8">
      <w:pPr>
        <w:spacing w:after="0" w:line="600" w:lineRule="exact"/>
        <w:ind w:right="0" w:rightChars="0" w:firstLine="606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五、裁 判 员：</w:t>
      </w:r>
    </w:p>
    <w:p w14:paraId="0BFF5F79">
      <w:pPr>
        <w:spacing w:after="0" w:line="600" w:lineRule="exact"/>
        <w:ind w:right="-193" w:rightChars="-100" w:firstLine="606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福州：周晨琳、周  榕、林梦榕、林  卉</w:t>
      </w:r>
    </w:p>
    <w:p w14:paraId="5CF90FB6">
      <w:pPr>
        <w:spacing w:after="0" w:line="600" w:lineRule="exact"/>
        <w:ind w:right="-193" w:rightChars="-100" w:firstLine="606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厦门：吴世琦、苏明萍、陈  斌、吴雅红</w:t>
      </w:r>
    </w:p>
    <w:p w14:paraId="5E0A1314">
      <w:pPr>
        <w:spacing w:after="0" w:line="600" w:lineRule="exact"/>
        <w:ind w:right="-193" w:rightChars="-100" w:firstLine="606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漳州：陈雨晴</w:t>
      </w:r>
    </w:p>
    <w:p w14:paraId="4B5F377F">
      <w:pPr>
        <w:spacing w:after="0" w:line="600" w:lineRule="exact"/>
        <w:ind w:right="-193" w:rightChars="-100" w:firstLine="606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莆田：廖雨珩</w:t>
      </w:r>
    </w:p>
    <w:p w14:paraId="04794FAC">
      <w:pPr>
        <w:spacing w:after="0" w:line="600" w:lineRule="exact"/>
        <w:ind w:right="-193" w:rightChars="-100" w:firstLine="606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龙岩：王兆文</w:t>
      </w:r>
    </w:p>
    <w:p w14:paraId="70CE2DA1">
      <w:pPr>
        <w:spacing w:after="0" w:line="600" w:lineRule="exact"/>
        <w:ind w:right="-193" w:rightChars="-100" w:firstLine="606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省直：黄晓琴、池宇宁、邓韵涵、刘鲤翔、蔡婉真</w:t>
      </w:r>
    </w:p>
    <w:p w14:paraId="4DA9C342">
      <w:pPr>
        <w:spacing w:after="0" w:line="600" w:lineRule="exact"/>
        <w:ind w:right="-193" w:rightChars="-100" w:firstLine="606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高校：吕  澎、向晓亮、杨丹妮娅</w:t>
      </w:r>
    </w:p>
    <w:p w14:paraId="2C0744F5">
      <w:pPr>
        <w:spacing w:after="0" w:line="600" w:lineRule="exact"/>
        <w:ind w:right="-193" w:rightChars="-100" w:firstLine="606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六、编 排 长：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石毅凯（兼裁判）</w:t>
      </w:r>
    </w:p>
    <w:p w14:paraId="08006CC1">
      <w:pPr>
        <w:spacing w:after="0" w:line="600" w:lineRule="exact"/>
        <w:ind w:right="-193" w:rightChars="-100" w:firstLine="606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七、编 排 员：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戚诗茉、林丽琼</w:t>
      </w:r>
    </w:p>
    <w:p w14:paraId="257259F3">
      <w:pPr>
        <w:spacing w:after="0" w:line="600" w:lineRule="exact"/>
        <w:ind w:right="-193" w:rightChars="-100" w:firstLine="606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八、辅助裁判：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吴嘉漪、黄  瑜</w:t>
      </w:r>
    </w:p>
    <w:p w14:paraId="38CD97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lang w:eastAsia="zh-CN"/>
        </w:rPr>
        <w:br w:type="page"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6D3BD42C">
      <w:pPr>
        <w:widowControl w:val="0"/>
        <w:spacing w:after="120"/>
        <w:ind w:firstLine="183" w:firstLineChars="100"/>
        <w:jc w:val="both"/>
        <w:rPr>
          <w:rFonts w:hint="default" w:ascii="Calibri" w:hAnsi="Calibri" w:eastAsia="宋体" w:cs="Times New Roman"/>
          <w:kern w:val="0"/>
          <w:sz w:val="20"/>
          <w:szCs w:val="20"/>
          <w:lang w:val="en-US" w:eastAsia="zh-CN" w:bidi="ar-SA"/>
        </w:rPr>
      </w:pPr>
    </w:p>
    <w:p w14:paraId="39AEB4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福建省第十八届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运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动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会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（青少年部）</w:t>
      </w:r>
    </w:p>
    <w:p w14:paraId="782A97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kern w:val="2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0"/>
          <w:szCs w:val="40"/>
          <w:lang w:val="en-US" w:eastAsia="zh-CN"/>
        </w:rPr>
        <w:t>海岸赛艇项目技术官员名单</w:t>
      </w:r>
    </w:p>
    <w:p w14:paraId="664342EC">
      <w:pPr>
        <w:rPr>
          <w:rFonts w:eastAsia="宋体" w:cs="Times New Roman"/>
        </w:rPr>
      </w:pPr>
    </w:p>
    <w:p w14:paraId="0F1460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06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一、竞赛监督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  斌、梁宏榕、林欣农</w:t>
      </w:r>
    </w:p>
    <w:p w14:paraId="1C103B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06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二、仲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裁：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陈品霖、潘越男、国派裁判1人</w:t>
      </w:r>
    </w:p>
    <w:p w14:paraId="0B7232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06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三、技术代表：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国派裁判1人</w:t>
      </w:r>
    </w:p>
    <w:p w14:paraId="5EBC90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06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判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长：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李政军（福建理工）</w:t>
      </w:r>
    </w:p>
    <w:p w14:paraId="0CBE53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06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五、副裁判长：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张亚男、冯伟岗（三明）、阮伟仁（漳州）</w:t>
      </w:r>
    </w:p>
    <w:p w14:paraId="1D0C7B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06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六、裁 判 员：</w:t>
      </w:r>
    </w:p>
    <w:p w14:paraId="67899E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06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福州：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程  渠、林懋宏、刘雍信</w:t>
      </w:r>
    </w:p>
    <w:p w14:paraId="1F07AE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06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厦门：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陈燕妮、洪艺娇、朱应铭</w:t>
      </w:r>
    </w:p>
    <w:p w14:paraId="080BA2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06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漳州：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许少滨、何清秋、郑江明、刘建荣</w:t>
      </w:r>
    </w:p>
    <w:p w14:paraId="39D388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06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泉州：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郑  伟、黄树忠、韩香悦</w:t>
      </w:r>
    </w:p>
    <w:p w14:paraId="0967F4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06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三明：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傅永久、柳  凡、林  炜</w:t>
      </w:r>
    </w:p>
    <w:p w14:paraId="7EEBDB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06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莆田：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刘忠胜</w:t>
      </w:r>
    </w:p>
    <w:p w14:paraId="67ECC9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06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南平：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赵  娜、练生晖</w:t>
      </w:r>
    </w:p>
    <w:p w14:paraId="38D062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06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龙岩：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郭金禄、邱敏慧、陈  新</w:t>
      </w:r>
    </w:p>
    <w:p w14:paraId="320EBE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06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宁德：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郑飞燕</w:t>
      </w:r>
    </w:p>
    <w:p w14:paraId="24C29C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06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高校：谢忠萍（厦门理工）、俞  杰（集美大学）、</w:t>
      </w:r>
    </w:p>
    <w:p w14:paraId="0403CB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1515" w:firstLineChars="5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  益（集美大学）、王  兵（福建理工）</w:t>
      </w:r>
    </w:p>
    <w:p w14:paraId="3F921C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06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省协会：陈海平、陈雅倩、周俊生、陈晓峣、马凌一、</w:t>
      </w:r>
    </w:p>
    <w:p w14:paraId="05860C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1818" w:firstLineChars="6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王梅晨子</w:t>
      </w:r>
    </w:p>
    <w:p w14:paraId="2F7D83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06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七、辅助裁判：</w:t>
      </w:r>
    </w:p>
    <w:p w14:paraId="7E638A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06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陈世金（三明）、张玫梅（福州）、房倩倩（省协会）、郑瑞德、</w:t>
      </w:r>
    </w:p>
    <w:p w14:paraId="229299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06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吴艺能、杨珠珍、许馨月、李  欢、闻  博、陈洪法、董国微、</w:t>
      </w:r>
    </w:p>
    <w:p w14:paraId="6FFC5D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06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楼正洪（漳州）</w:t>
      </w:r>
    </w:p>
    <w:p w14:paraId="2BAA50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06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八、抬船员（24人）：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由当地选派</w:t>
      </w:r>
    </w:p>
    <w:p w14:paraId="799F4F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06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九、兴奋剂检查官：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2人</w:t>
      </w:r>
    </w:p>
    <w:p w14:paraId="76BBD8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lang w:eastAsia="zh-CN"/>
        </w:rPr>
        <w:br w:type="page"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7D7EF973">
      <w:pPr>
        <w:widowControl w:val="0"/>
        <w:spacing w:after="120"/>
        <w:ind w:firstLine="183" w:firstLineChars="100"/>
        <w:jc w:val="both"/>
        <w:rPr>
          <w:rFonts w:hint="default" w:ascii="Calibri" w:hAnsi="Calibri" w:eastAsia="宋体" w:cs="Times New Roman"/>
          <w:kern w:val="0"/>
          <w:sz w:val="20"/>
          <w:szCs w:val="20"/>
          <w:lang w:val="en-US" w:eastAsia="zh-CN" w:bidi="ar-SA"/>
        </w:rPr>
      </w:pPr>
    </w:p>
    <w:p w14:paraId="4CB354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福建省第十八届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运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动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会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（青少年部）</w:t>
      </w:r>
    </w:p>
    <w:p w14:paraId="608E58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kern w:val="2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0"/>
          <w:szCs w:val="40"/>
          <w:lang w:val="en-US" w:eastAsia="zh-CN"/>
        </w:rPr>
        <w:t>铁人三项项目技术官员名单</w:t>
      </w:r>
    </w:p>
    <w:p w14:paraId="4D7AAFB1">
      <w:pPr>
        <w:rPr>
          <w:rFonts w:eastAsia="宋体" w:cs="Times New Roman"/>
        </w:rPr>
      </w:pPr>
    </w:p>
    <w:p w14:paraId="7AA376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06" w:firstLineChars="200"/>
        <w:textAlignment w:val="auto"/>
        <w:outlineLvl w:val="9"/>
        <w:rPr>
          <w:rFonts w:hint="default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一、竞赛监督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  艳、吴莎白、宋世佳</w:t>
      </w:r>
    </w:p>
    <w:p w14:paraId="385D1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606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二、仲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裁：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赵铠泽、任  炜、林燕青</w:t>
      </w:r>
    </w:p>
    <w:p w14:paraId="26D18A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606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三、技术代表：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司  煜（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江苏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1AAF8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606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判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长：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陈国栋（浙江）</w:t>
      </w:r>
    </w:p>
    <w:p w14:paraId="528BE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606" w:firstLineChars="200"/>
        <w:textAlignment w:val="auto"/>
        <w:outlineLvl w:val="9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技术代表、裁判长助理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余冬梅（厦门）</w:t>
      </w:r>
    </w:p>
    <w:p w14:paraId="128277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606" w:firstLineChars="200"/>
        <w:textAlignment w:val="auto"/>
        <w:outlineLvl w:val="9"/>
        <w:rPr>
          <w:rFonts w:hint="eastAsia" w:ascii="黑体" w:hAnsi="黑体" w:eastAsia="黑体" w:cs="黑体"/>
          <w:color w:val="FF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六、裁 判 员：</w:t>
      </w:r>
    </w:p>
    <w:p w14:paraId="79DF83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606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福州：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陈禹名</w:t>
      </w:r>
    </w:p>
    <w:p w14:paraId="35F329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606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厦门：孙林梁、肖晓晶、陈海滨</w:t>
      </w:r>
    </w:p>
    <w:p w14:paraId="4EB480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606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泉州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：仇婷婷</w:t>
      </w:r>
    </w:p>
    <w:p w14:paraId="148A47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606" w:firstLineChars="200"/>
        <w:textAlignment w:val="auto"/>
        <w:outlineLvl w:val="9"/>
        <w:rPr>
          <w:rFonts w:hint="eastAsia" w:eastAsia="宋体" w:cs="Times New Roman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龙岩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：陈  丞、何爱霞</w:t>
      </w:r>
    </w:p>
    <w:p w14:paraId="0E0484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606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浙江：顾  敏、周来都、余  凯、杨小央、陆伟先、</w:t>
      </w:r>
    </w:p>
    <w:p w14:paraId="644686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-193" w:rightChars="-100" w:firstLine="1515" w:firstLineChars="5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  赢、孙  豪、吴  泽、陈玉莲</w:t>
      </w:r>
    </w:p>
    <w:p w14:paraId="2CD6F1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606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广东：黄祖强</w:t>
      </w:r>
    </w:p>
    <w:p w14:paraId="0B4F52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6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lang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七、兴奋剂检查官：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2人</w:t>
      </w:r>
    </w:p>
    <w:p w14:paraId="3A4DE7A6">
      <w:bookmarkStart w:id="0" w:name="_GoBack"/>
      <w:bookmarkEnd w:id="0"/>
    </w:p>
    <w:sectPr>
      <w:footerReference r:id="rId3" w:type="default"/>
      <w:pgSz w:w="11906" w:h="16838"/>
      <w:pgMar w:top="1440" w:right="1531" w:bottom="1440" w:left="1531" w:header="851" w:footer="992" w:gutter="0"/>
      <w:pgNumType w:fmt="decimal"/>
      <w:cols w:space="720" w:num="1"/>
      <w:rtlGutter w:val="0"/>
      <w:docGrid w:type="linesAndChars" w:linePitch="312" w:charSpace="-36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6420AE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1C98CEF4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M6pebnPAAAABQEAAA8AAAAAAAAAAQAgAAAAIgAAAGRy&#10;cy9kb3ducmV2LnhtbFBLAQIUABQAAAAIAIdO4kBMYmY/1QEAALADAAAOAAAAAAAAAAEAIAAAAB4B&#10;AABkcnMvZTJvRG9jLnhtbFBLBQYAAAAABgAGAFkBAABl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C98CEF4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3B2D26"/>
    <w:rsid w:val="5D3B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Calibri" w:hAnsi="Calibri"/>
      <w:kern w:val="0"/>
      <w:sz w:val="20"/>
      <w:szCs w:val="20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2026-08-12T03:36:00Z</dcterms:created>
  <dc:creator>AGN桑</dc:creator>
  <cp:lastModifiedBy>AGN桑</cp:lastModifiedBy>
  <dcterms:modified xsi:type="dcterms:W3CDTF">2026-08-12T03:36:41Z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C61BB5CA9E3B44B19C3234794D2D50E4_11</vt:lpwstr>
  </property>
  <property fmtid="{D5CDD505-2E9C-101B-9397-08002B2CF9AE}" pid="4" name="KSOTemplateDocerSaveRecord">
    <vt:lpwstr>eyJoZGlkIjoiYmJkZWU5MGVmNzQzYWFjZGU4YWQxZjBkN2JjOTgzMGQiLCJ1c2VySWQiOiIzNTQ0MzEwNjIifQ==</vt:lpwstr>
  </property>
</Properties>
</file>