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 w:bidi="ar-SA"/>
        </w:rPr>
        <w:t>附件6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val="en-US" w:eastAsia="zh-CN" w:bidi="ar-SA"/>
        </w:rPr>
        <w:t>福建省体育产业基地材料目录</w:t>
      </w:r>
    </w:p>
    <w:p>
      <w:pPr>
        <w:pStyle w:val="2"/>
        <w:rPr>
          <w:rFonts w:hint="eastAsia" w:eastAsia="仿宋_GB2312" w:cs="Times New Roman"/>
          <w:b w:val="0"/>
          <w:bCs/>
          <w:color w:val="auto"/>
          <w:sz w:val="32"/>
          <w:szCs w:val="32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 w:bidi="ar-SA"/>
        </w:rPr>
        <w:t>一、示范基地材料装订目录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福建省体育产业示范基地申报表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体育产业总体发展情况和体育产业单位名录、基本情况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政府或部门出台体育产业相关政策文件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体育产业发展规划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与产业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能够证明本地区体育产业发展成果及申报条件的文件或材料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6.所在设区市体育行政主管部门推荐材料。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二、示范单位材料装订目录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福建省体育产业示范单位申报表；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单位营业执照或法人证书复印件、单位其他经行政许可的资质证书复印件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单位信用证明（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通过“信用中国”网站www.creditchina.gov.cn查询打印信用报告）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单位体育产业重点领域主要业绩及相关案例；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单位体育产业发展规划和发展战略；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近三年的财务审计报告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7.近三年由税务部门出具的完税证明；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8.近三年由社保或医保部门出具的医社保缴交明细；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9.获评省级以上高新技术企业、科技小巨人、“专精特新”中小企业和科技型中小企业的单位需提供官方佐证材料；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单位获得省级以上荣誉证明；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11.单位参加公益捐赠或组织公益活动证明；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12.单位所获专利证书；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13.审计报告中体现企业研发投入情况；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</w:rPr>
        <w:t>其他经济效益、社会效益等证明材料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15.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能够证明本单位体育产业发展成果及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申报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条件的文件或材料。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三、示范项目材料装订目录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福建省体育产业示范项目申报表；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单位营业执照或法人证书复印件、单位其他经行政许可的资质证书复印件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单位信用证明（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通过“信用中国”网站www.creditchina.gov.cn查询打印信用报告）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申报项目基本情况介绍：申报项目总体情况，创新性，示范性，项目的经济效益和社会效益情况等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5.赛事类项目提交赛事评估报告，非赛事类项目提供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近三年的财务审计报告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审计报告需经注册会计师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协会相关主管部门备案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6.近三年由税务部门出具的完税证明；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获评省级以上高新技术企业、科技小巨人、“专精特新”中小企业和科技型中小企业的单位需提供官方佐证材料；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8.单位获得省级以上荣誉证明；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9.单位参加公益捐赠或组织公益活动证明；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10.单位所获专利证书；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11.项目近三年获得省级以上媒体报道证明；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12.项目纳入政府重点项目或规划证明；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13.能够证明项目近三年举办赛事及在产业融合方面成果材料；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其他经济效益、社会效益等证明材料。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F53BD"/>
    <w:rsid w:val="415F53BD"/>
    <w:rsid w:val="625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2022-04-29T02:11:00Z</dcterms:created>
  <dc:creator>沈立锰</dc:creator>
  <cp:lastModifiedBy>沈立锰</cp:lastModifiedBy>
  <dcterms:modified xsi:type="dcterms:W3CDTF">2022-04-29T02:13:10Z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